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E6E7" w14:textId="7F1A1D22" w:rsidR="001078D7" w:rsidRDefault="001078D7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612E1F" w14:textId="77777777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14:paraId="51334270" w14:textId="7903D4B9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  <w:r w:rsidR="00397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областного этапа 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конкурса </w:t>
      </w:r>
    </w:p>
    <w:p w14:paraId="3688A119" w14:textId="77777777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«Победу чтим, героев помним», </w:t>
      </w:r>
    </w:p>
    <w:p w14:paraId="329910D4" w14:textId="1B5F9DDD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</w:t>
      </w:r>
      <w:r w:rsidRPr="001078D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культурно-</w:t>
      </w:r>
      <w:r w:rsidR="001C15E5" w:rsidRPr="001078D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образовательной патриотической</w:t>
      </w:r>
      <w:r w:rsidRPr="001078D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акции «Поезд Памяти»</w:t>
      </w:r>
    </w:p>
    <w:p w14:paraId="35275934" w14:textId="77777777" w:rsidR="001078D7" w:rsidRPr="001078D7" w:rsidRDefault="001078D7" w:rsidP="001078D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95DE9B" w14:textId="77777777" w:rsidR="001078D7" w:rsidRPr="001078D7" w:rsidRDefault="001078D7" w:rsidP="001078D7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89BB6C" w14:textId="77777777" w:rsidR="001078D7" w:rsidRPr="001078D7" w:rsidRDefault="001078D7" w:rsidP="004B5F5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078D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ОБЩИЕ ПОЛОЖЕНИЯ</w:t>
      </w:r>
    </w:p>
    <w:p w14:paraId="17E7F348" w14:textId="02AEBEB4" w:rsidR="001078D7" w:rsidRPr="001078D7" w:rsidRDefault="001078D7" w:rsidP="004B5F5A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Положение регламентирует порядок проведения Республиканского конкурса </w:t>
      </w:r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bookmarkStart w:id="0" w:name="_Hlk118129531"/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Победу чтим, героев помним</w:t>
      </w:r>
      <w:bookmarkEnd w:id="0"/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</w:t>
      </w:r>
      <w:r w:rsidRPr="001078D7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ru-RU"/>
        </w:rPr>
        <w:t>культурно-образовательной патриотической акции «Поезд Памяти».</w:t>
      </w:r>
      <w:r w:rsidRPr="001078D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конкурс), требования к участникам и работам, порядок их предоставления, сроки проведения конкурса.</w:t>
      </w:r>
    </w:p>
    <w:p w14:paraId="386CCADA" w14:textId="77777777" w:rsidR="001078D7" w:rsidRPr="001078D7" w:rsidRDefault="001078D7" w:rsidP="004B5F5A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1078D7">
        <w:rPr>
          <w:rFonts w:ascii="Times New Roman" w:eastAsia="Calibri" w:hAnsi="Times New Roman" w:cs="Times New Roman"/>
          <w:sz w:val="30"/>
          <w:szCs w:val="30"/>
          <w:lang w:eastAsia="ru-RU"/>
        </w:rPr>
        <w:t>Конкурс представляет собой комплекс мероприятий по выявлению, обобщению и распространению педагогического опыта и направлен на стимулирование профессионального роста педагогических работников учреждений образования.</w:t>
      </w:r>
    </w:p>
    <w:p w14:paraId="40AEE1CA" w14:textId="77777777" w:rsidR="001078D7" w:rsidRPr="001078D7" w:rsidRDefault="001078D7" w:rsidP="004B5F5A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 конкурса являются Министерство образования Республики Беларусь, учреждение образования «Национальный детский образовательно-оздоровительный центр «Зубренок» (далее – НДЦ «Зубренок»).</w:t>
      </w:r>
    </w:p>
    <w:p w14:paraId="1018DEFF" w14:textId="77777777" w:rsidR="001078D7" w:rsidRPr="001078D7" w:rsidRDefault="001078D7" w:rsidP="004B5F5A">
      <w:pPr>
        <w:tabs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Соорганизаторы конкурса: областные исполнительные (Минский городской) комитеты.</w:t>
      </w:r>
    </w:p>
    <w:p w14:paraId="252FA399" w14:textId="77777777" w:rsidR="001078D7" w:rsidRPr="001078D7" w:rsidRDefault="001078D7" w:rsidP="004B5F5A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 проведении конкурса размещается на сайтах Министерства образования Республики Беларусь </w:t>
      </w:r>
      <w:hyperlink r:id="rId5" w:history="1">
        <w:r w:rsidRPr="001078D7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https://edu.gov.by</w:t>
        </w:r>
      </w:hyperlink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Национального детского образовательно-оздоровительного центра «Зубренок» https://zubronok.by/</w:t>
      </w:r>
    </w:p>
    <w:p w14:paraId="2FA3D895" w14:textId="77777777" w:rsidR="001078D7" w:rsidRPr="001078D7" w:rsidRDefault="001078D7" w:rsidP="004B5F5A">
      <w:pPr>
        <w:tabs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3BB8A837" w14:textId="77777777" w:rsidR="001078D7" w:rsidRPr="001078D7" w:rsidRDefault="001078D7" w:rsidP="004B5F5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ЦЕЛИ И ЗАДАЧИ КОНКУРСА</w:t>
      </w:r>
    </w:p>
    <w:p w14:paraId="361A28E3" w14:textId="5432ED4D" w:rsidR="001078D7" w:rsidRPr="001078D7" w:rsidRDefault="001078D7" w:rsidP="004B5F5A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 проводится с целью отбора региональных воспитателей (вожатых) для участия </w:t>
      </w:r>
      <w:bookmarkStart w:id="1" w:name="_Hlk118129939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1078D7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ru-RU"/>
        </w:rPr>
        <w:t>культурно-</w:t>
      </w:r>
      <w:r w:rsidR="001B7BF1" w:rsidRPr="001078D7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ru-RU"/>
        </w:rPr>
        <w:t>образовательной патриотической</w:t>
      </w:r>
      <w:r w:rsidRPr="001078D7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акции «Поезд Памяти»</w:t>
      </w:r>
      <w:bookmarkEnd w:id="1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, и направлен на решение следующих задач:</w:t>
      </w:r>
    </w:p>
    <w:p w14:paraId="249F5D51" w14:textId="77777777" w:rsidR="001078D7" w:rsidRPr="001078D7" w:rsidRDefault="001078D7" w:rsidP="001B7B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профессионального уровня педагогических работников по вопросам формирования гражданственности и патриотизма личности, усвоение воспитанниками общечеловеческих гуманистических ценностей, культурных и духовных традиций белорусского народа и идеологии белорусского государства;</w:t>
      </w:r>
    </w:p>
    <w:p w14:paraId="10CB9F88" w14:textId="77777777" w:rsidR="001078D7" w:rsidRPr="001078D7" w:rsidRDefault="001078D7" w:rsidP="001078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уровня компетенций педагогов учреждений образования в вопросах организации воспитательной работы в условиях временного детского объединения;</w:t>
      </w:r>
    </w:p>
    <w:p w14:paraId="6EB3D33C" w14:textId="77777777" w:rsidR="001078D7" w:rsidRPr="001078D7" w:rsidRDefault="001078D7" w:rsidP="001078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распространение педагогического опыта, инновационных и творческих подходов к организации работы с воспитанниками.</w:t>
      </w:r>
    </w:p>
    <w:p w14:paraId="03BB92CC" w14:textId="77777777" w:rsidR="001078D7" w:rsidRPr="001078D7" w:rsidRDefault="001078D7" w:rsidP="001078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FB4219" w14:textId="77777777" w:rsidR="001078D7" w:rsidRPr="001078D7" w:rsidRDefault="001078D7" w:rsidP="001078D7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УЧАСТНИКИ КОНКУРСА</w:t>
      </w:r>
    </w:p>
    <w:p w14:paraId="3B239671" w14:textId="77777777" w:rsidR="001078D7" w:rsidRPr="001078D7" w:rsidRDefault="001078D7" w:rsidP="001078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Конкурс проводится среди педагогических работников учреждений образования Республики Беларусь, </w:t>
      </w: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имеющих профильное педагогическое высшее образование, стаж педагогической работы не менее 3 лет и опыт работы педагогом в воспитательно-оздоровительном учреждении образования (оздоровительных лагерях, образовательно-оздоровительных центрах). Предпочтение отдается педагогам, которые принимали участие в областных и республиканских патриотических конкурсах, акциях и т.д. </w:t>
      </w:r>
    </w:p>
    <w:p w14:paraId="5F4F5354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Участники конкурса должны обладать следующими профессиональными и личностными качествами: </w:t>
      </w:r>
    </w:p>
    <w:p w14:paraId="013C9509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знать приоритеты развития гражданского и </w:t>
      </w:r>
      <w:proofErr w:type="gramStart"/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патриотического  воспитания</w:t>
      </w:r>
      <w:proofErr w:type="gramEnd"/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отраженные в государственных нормативных правовых документах, программах, стратегиях;</w:t>
      </w:r>
    </w:p>
    <w:p w14:paraId="0C2E33BE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иметь сформированную мировоззренческую позицию по актуальным вопросам социально-экономического развития, внутренней и внешней политики Республики Беларусь на основе государственной идеологии;</w:t>
      </w:r>
    </w:p>
    <w:p w14:paraId="6383BFB6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владеть теоретическими и методическими основами организации культурно-досуговой деятельности детей в условиях временного детского объединения;</w:t>
      </w:r>
    </w:p>
    <w:p w14:paraId="505E9D98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 применять в работе с детьми соответствующие возрастным особенностям детей формы и методы организации педагогического взаимодействия;</w:t>
      </w:r>
    </w:p>
    <w:p w14:paraId="58D0A4BD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проявлять активную жизненную позицию и лидерские качества, уметь вовлекать детей в социально значимую деятельность;</w:t>
      </w:r>
    </w:p>
    <w:p w14:paraId="574CBC4D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 работать в команде, обладать такими качествами как коммуникабельность, дисциплинированность и ответственность;</w:t>
      </w:r>
    </w:p>
    <w:p w14:paraId="35E0C76A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обладать навыками действий при чрезвычайных ситуациях.</w:t>
      </w:r>
    </w:p>
    <w:p w14:paraId="0B4F0780" w14:textId="77777777" w:rsidR="001078D7" w:rsidRPr="001078D7" w:rsidRDefault="001078D7" w:rsidP="001078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</w:p>
    <w:p w14:paraId="71DF72BE" w14:textId="77777777" w:rsidR="001078D7" w:rsidRPr="001078D7" w:rsidRDefault="001078D7" w:rsidP="001078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</w:t>
      </w: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ПОРЯДОК ПРОВЕДЕНИЯ КОНКУРСА</w:t>
      </w:r>
    </w:p>
    <w:p w14:paraId="2441DA89" w14:textId="77777777" w:rsidR="001078D7" w:rsidRPr="001078D7" w:rsidRDefault="001078D7" w:rsidP="001078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4.1.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Конкурс проводится в три этапа:</w:t>
      </w:r>
    </w:p>
    <w:p w14:paraId="0D6988D3" w14:textId="77777777" w:rsidR="001078D7" w:rsidRPr="001078D7" w:rsidRDefault="001078D7" w:rsidP="001078D7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первый отборочный этап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(февраль 2025 года) – районный, районный для городов, имеющих районное деление, и городской (кроме г. Минска). Победители и призеры первого отборочного этапа принимают участие во втором отборочном этапе;</w:t>
      </w:r>
    </w:p>
    <w:p w14:paraId="24B2ABF8" w14:textId="69CFC062" w:rsidR="001078D7" w:rsidRPr="001078D7" w:rsidRDefault="001078D7" w:rsidP="001078D7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второй отборочный этап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(март 2025 года) – </w:t>
      </w:r>
      <w:bookmarkStart w:id="2" w:name="_Hlk118124079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областной. Принимают участие победители и призеры первого отборочного этапа;</w:t>
      </w:r>
    </w:p>
    <w:bookmarkEnd w:id="2"/>
    <w:p w14:paraId="757C0E1A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третий этап заключительный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(апрель 2025 года) – </w:t>
      </w:r>
      <w:bookmarkStart w:id="3" w:name="_Hlk118124121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республиканский. Принимают участие победители и призеры второго отборочного этапа (по 2 человека от каждой области и </w:t>
      </w:r>
      <w:proofErr w:type="spellStart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г.Минска</w:t>
      </w:r>
      <w:proofErr w:type="spellEnd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bookmarkEnd w:id="3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Республиканский организует НДЦ «Зубренок».</w:t>
      </w:r>
    </w:p>
    <w:p w14:paraId="3335E073" w14:textId="77777777" w:rsidR="001078D7" w:rsidRPr="001078D7" w:rsidRDefault="001078D7" w:rsidP="001078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4.2.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Для организации и проведения каждого этапа конкурса на местах (район, город, область) создается организационный комитет (далее – оргкомитет). Оргкомитет заключительного этапа конкурса (республиканский оргкомитет) создается НДЦ «Зубренок».</w:t>
      </w:r>
    </w:p>
    <w:p w14:paraId="34F06FEC" w14:textId="77777777" w:rsidR="001078D7" w:rsidRPr="001078D7" w:rsidRDefault="001078D7" w:rsidP="001078D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Calibri" w:hAnsi="Times New Roman" w:cs="Times New Roman"/>
          <w:sz w:val="30"/>
          <w:szCs w:val="30"/>
          <w:lang w:eastAsia="ru-RU"/>
        </w:rPr>
        <w:t>Функции оргкомитета:</w:t>
      </w:r>
    </w:p>
    <w:p w14:paraId="070289E7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78D7">
        <w:rPr>
          <w:rFonts w:ascii="Times New Roman" w:eastAsia="Calibri" w:hAnsi="Times New Roman" w:cs="Times New Roman"/>
          <w:sz w:val="30"/>
          <w:szCs w:val="30"/>
        </w:rPr>
        <w:t>размещение информации о конкурсе на интернет-ресурсах и в СМИ;</w:t>
      </w:r>
    </w:p>
    <w:p w14:paraId="07711C3E" w14:textId="77777777" w:rsidR="001078D7" w:rsidRPr="001078D7" w:rsidRDefault="001078D7" w:rsidP="001078D7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078D7">
        <w:rPr>
          <w:rFonts w:ascii="Times New Roman" w:eastAsia="Calibri" w:hAnsi="Times New Roman" w:cs="Times New Roman"/>
          <w:sz w:val="30"/>
          <w:szCs w:val="30"/>
        </w:rPr>
        <w:t>формирование и утверждение состава жюри конкурса;</w:t>
      </w:r>
    </w:p>
    <w:p w14:paraId="19552847" w14:textId="77777777" w:rsidR="001078D7" w:rsidRPr="001078D7" w:rsidRDefault="001078D7" w:rsidP="001078D7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078D7">
        <w:rPr>
          <w:rFonts w:ascii="Times New Roman" w:eastAsia="Calibri" w:hAnsi="Times New Roman" w:cs="Times New Roman"/>
          <w:sz w:val="30"/>
          <w:szCs w:val="30"/>
        </w:rPr>
        <w:t>создание равных условий для всех участников конкурса;</w:t>
      </w:r>
    </w:p>
    <w:p w14:paraId="72F6F6A5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78D7">
        <w:rPr>
          <w:rFonts w:ascii="Times New Roman" w:eastAsia="Calibri" w:hAnsi="Times New Roman" w:cs="Times New Roman"/>
          <w:sz w:val="30"/>
          <w:szCs w:val="30"/>
        </w:rPr>
        <w:t>сбор материалов участников конкурса в порядке, предусмотренном положением;</w:t>
      </w:r>
    </w:p>
    <w:p w14:paraId="07610364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78D7">
        <w:rPr>
          <w:rFonts w:ascii="Times New Roman" w:eastAsia="Calibri" w:hAnsi="Times New Roman" w:cs="Times New Roman"/>
          <w:sz w:val="30"/>
          <w:szCs w:val="30"/>
        </w:rPr>
        <w:t>проверка соответствия материалов участников конкурса требованиям данного положения;</w:t>
      </w:r>
    </w:p>
    <w:p w14:paraId="2FCBD916" w14:textId="77777777" w:rsidR="001078D7" w:rsidRPr="001078D7" w:rsidRDefault="001078D7" w:rsidP="001078D7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078D7">
        <w:rPr>
          <w:rFonts w:ascii="Times New Roman" w:eastAsia="Calibri" w:hAnsi="Times New Roman" w:cs="Times New Roman"/>
          <w:sz w:val="30"/>
          <w:szCs w:val="30"/>
        </w:rPr>
        <w:t>подведение итогов конкурса, организация награждения победителей конкурса.</w:t>
      </w:r>
    </w:p>
    <w:p w14:paraId="3A53FEF4" w14:textId="77777777" w:rsidR="001078D7" w:rsidRPr="001078D7" w:rsidRDefault="001078D7" w:rsidP="001078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4.4.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Для участия в заключительном этапе конкурса областными (Минским городским) оргкомитетами предоставляются следующие материалы в республиканский оргкомитет:</w:t>
      </w:r>
    </w:p>
    <w:p w14:paraId="4368A7F0" w14:textId="77777777" w:rsidR="001078D7" w:rsidRPr="001078D7" w:rsidRDefault="001078D7" w:rsidP="001078D7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участие в конкурсе (приложение 1);</w:t>
      </w:r>
    </w:p>
    <w:p w14:paraId="20FF7F1A" w14:textId="77777777" w:rsidR="001078D7" w:rsidRPr="001078D7" w:rsidRDefault="001078D7" w:rsidP="001078D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заседания жюри отборочного этапа (областного, Минского городского) конкурса, подписанный председателем жюри;</w:t>
      </w:r>
    </w:p>
    <w:p w14:paraId="04BBC4EB" w14:textId="77777777" w:rsidR="001078D7" w:rsidRPr="001078D7" w:rsidRDefault="001078D7" w:rsidP="001078D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видеоматериалы конкурса «Визитная карточка»;</w:t>
      </w:r>
    </w:p>
    <w:p w14:paraId="290DF80D" w14:textId="77777777" w:rsidR="001078D7" w:rsidRPr="001078D7" w:rsidRDefault="001078D7" w:rsidP="001078D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 </w:t>
      </w:r>
      <w:bookmarkStart w:id="4" w:name="_Hlk118127767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организационно-методических материалов «Нам с вожатым по пути».</w:t>
      </w:r>
      <w:bookmarkEnd w:id="4"/>
    </w:p>
    <w:p w14:paraId="17F1DF8B" w14:textId="2A74F49F" w:rsidR="001078D7" w:rsidRPr="001078D7" w:rsidRDefault="001078D7" w:rsidP="001078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4.5.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Материалы </w:t>
      </w:r>
      <w:r w:rsidRPr="00107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предоставля</w:t>
      </w:r>
      <w:r w:rsidR="00C5436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</w:t>
      </w:r>
      <w:r w:rsidRPr="00107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районными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оргкомитетами </w:t>
      </w:r>
      <w:r w:rsidRPr="00107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бумажном и электронном носителях </w:t>
      </w: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 марта</w:t>
      </w: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2025 г. 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230023</w:t>
      </w:r>
      <w:r w:rsidRPr="001078D7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г.Гродно</w:t>
      </w:r>
      <w:proofErr w:type="spellEnd"/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Коложский</w:t>
      </w:r>
      <w:proofErr w:type="spellEnd"/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парк, 1, «УО «Гродненский государственный областной Дворец творчества детей и молодежи»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 электронную почту </w:t>
      </w:r>
      <w:hyperlink r:id="rId6" w:history="1"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dtdmgrodno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@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dtdm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grodno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-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guo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.</w:t>
        </w:r>
        <w:r w:rsidRPr="00D0371C">
          <w:rPr>
            <w:rStyle w:val="a5"/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by</w:t>
        </w:r>
      </w:hyperlink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1078D7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(с пометкой «Конкурс «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Победу чтим, героев помним»)</w:t>
      </w:r>
      <w:r w:rsidRPr="001078D7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. </w:t>
      </w:r>
    </w:p>
    <w:p w14:paraId="3519A2A6" w14:textId="77777777" w:rsidR="001078D7" w:rsidRPr="001078D7" w:rsidRDefault="001078D7" w:rsidP="001078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33819B43" w14:textId="77777777" w:rsidR="001078D7" w:rsidRPr="001078D7" w:rsidRDefault="001078D7" w:rsidP="001078D7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КОНКУРСНЫЕ ЗАДАНИЯ </w:t>
      </w:r>
    </w:p>
    <w:p w14:paraId="0E2E34D5" w14:textId="77777777" w:rsidR="001078D7" w:rsidRPr="001078D7" w:rsidRDefault="001078D7" w:rsidP="001078D7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включает следующие задания:</w:t>
      </w:r>
    </w:p>
    <w:p w14:paraId="1DAD7A8A" w14:textId="77777777" w:rsidR="001078D7" w:rsidRPr="001078D7" w:rsidRDefault="001078D7" w:rsidP="001078D7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_Hlk118128188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</w:t>
      </w:r>
      <w:proofErr w:type="spellStart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Видеоконкурс</w:t>
      </w:r>
      <w:proofErr w:type="spellEnd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«Визитная карточка»</w:t>
      </w:r>
    </w:p>
    <w:p w14:paraId="2342CB96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6" w:name="_Hlk118128206"/>
      <w:bookmarkEnd w:id="5"/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5.2. Конкурс организационно-методических материалов «</w:t>
      </w:r>
      <w:bookmarkStart w:id="7" w:name="_Hlk118130511"/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Нам с вожатым по пути</w:t>
      </w:r>
      <w:bookmarkEnd w:id="7"/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».</w:t>
      </w:r>
    </w:p>
    <w:bookmarkEnd w:id="6"/>
    <w:p w14:paraId="54890FF5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5.1. </w:t>
      </w:r>
      <w:proofErr w:type="spellStart"/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Видеоконкурс</w:t>
      </w:r>
      <w:proofErr w:type="spellEnd"/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«Визитная карточка»</w:t>
      </w:r>
    </w:p>
    <w:p w14:paraId="29361B5F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Необходимо предоставить видеоролик, в котором участник конкурса в произвольной творческой форме (до 3 минут)</w:t>
      </w:r>
      <w:r w:rsidRPr="0010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 себя и раскрывает свое педагогического кредо. Видеоролик должен содержать:</w:t>
      </w:r>
    </w:p>
    <w:p w14:paraId="1BC4DE89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приветствие (имя конкурсанта, информация об учреждении образования, занимаемая должность), мотивы участия в конкурсе;</w:t>
      </w:r>
    </w:p>
    <w:p w14:paraId="6A99EB22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краткое описание своих профессиональных достижений, умений, навыков, информация об увлечениях;</w:t>
      </w:r>
    </w:p>
    <w:p w14:paraId="2DDE6E7D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примеры удачных проектов патриотической направленности и реализованных в воспитательно-оздоровительном учреждении образования (краткое описание проектов, анализ результатов их реализации);</w:t>
      </w:r>
    </w:p>
    <w:p w14:paraId="494183E8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перспективы в профессиональном развитии.</w:t>
      </w:r>
    </w:p>
    <w:p w14:paraId="716E3498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Технические требования: горизонтальная видеосъемка разрешением не менее 1280x720 пикселей с хронометражем до 3 минут, без наложения спецэффектов и фильтров.</w:t>
      </w:r>
    </w:p>
    <w:p w14:paraId="2BE498D7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Критерии оценки:</w:t>
      </w:r>
    </w:p>
    <w:p w14:paraId="7BC8400D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артистичность;</w:t>
      </w:r>
    </w:p>
    <w:p w14:paraId="4C4E2BA8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оригинальность;</w:t>
      </w:r>
    </w:p>
    <w:p w14:paraId="6DEDAC76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соблюдение временного регламента – до 3 минут.</w:t>
      </w:r>
    </w:p>
    <w:p w14:paraId="51FE224D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убедительность. </w:t>
      </w:r>
    </w:p>
    <w:p w14:paraId="7276028A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14:paraId="344C4F03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5.2. Конкурс организационно-методических материалов «Нам с вожатым по пути»</w:t>
      </w:r>
    </w:p>
    <w:p w14:paraId="6E7FE8B3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Предоставляются организационно-методические материалы по использованию интересных форм работы по патриотическому воспитанию, применение которых возможно в условиях временного детского объединения (конкурсные и игровые программы, квесты, интерактивные площадки, прогулки, программы объединений по интересам, мастер-классы и т.д.).</w:t>
      </w:r>
    </w:p>
    <w:p w14:paraId="3C0F0739" w14:textId="77777777" w:rsidR="001078D7" w:rsidRPr="001078D7" w:rsidRDefault="001078D7" w:rsidP="001078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Критерии оценки:</w:t>
      </w:r>
    </w:p>
    <w:p w14:paraId="2794FAA3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78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целесообразность и актуальность;</w:t>
      </w:r>
    </w:p>
    <w:p w14:paraId="19600C65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78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творческая новизна и оригинальность;</w:t>
      </w:r>
    </w:p>
    <w:p w14:paraId="14C8359E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78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системность идеи (логика, взаимосвязь, целостность);</w:t>
      </w:r>
    </w:p>
    <w:p w14:paraId="5FBDA758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78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соответствие общим тенденциям развития системы отдыха и оздоровления детей;</w:t>
      </w:r>
    </w:p>
    <w:p w14:paraId="09C9B69C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78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уровень методической разработанности материалов;</w:t>
      </w:r>
    </w:p>
    <w:p w14:paraId="1A6F37C5" w14:textId="77777777" w:rsidR="001078D7" w:rsidRPr="001078D7" w:rsidRDefault="001078D7" w:rsidP="00107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78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возможность практического использования в процессе реализации белорусско-российского проекта «Поезд Памяти – 2025».</w:t>
      </w:r>
    </w:p>
    <w:p w14:paraId="37BB43C7" w14:textId="77777777" w:rsidR="001078D7" w:rsidRPr="001078D7" w:rsidRDefault="001078D7" w:rsidP="001078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14:paraId="26240083" w14:textId="77777777" w:rsidR="001078D7" w:rsidRPr="001078D7" w:rsidRDefault="001078D7" w:rsidP="001078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</w:t>
      </w: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>ПОДВЕДЕНИЕ ИТОГОВ</w:t>
      </w:r>
    </w:p>
    <w:p w14:paraId="4E34658D" w14:textId="7ABC66BA" w:rsidR="001078D7" w:rsidRPr="001078D7" w:rsidRDefault="001078D7" w:rsidP="001078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6.1.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Жюри заключительного этапа конкурса определяет </w:t>
      </w:r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победителей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числа участников, набравших наибольшее количество баллов. Победители конкурса примут участие в проекте «Поезд </w:t>
      </w:r>
      <w:r w:rsidR="00F374F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амяти» в 2025 году.</w:t>
      </w:r>
    </w:p>
    <w:p w14:paraId="4B28A265" w14:textId="77777777" w:rsidR="001078D7" w:rsidRPr="001078D7" w:rsidRDefault="001078D7" w:rsidP="001078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70EAE42A" w14:textId="77777777" w:rsidR="001078D7" w:rsidRPr="001078D7" w:rsidRDefault="001078D7" w:rsidP="001078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14:paraId="7E40198A" w14:textId="77777777" w:rsidR="001078D7" w:rsidRPr="001078D7" w:rsidRDefault="001078D7" w:rsidP="001078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C20ADC1" w14:textId="77777777" w:rsidR="001078D7" w:rsidRPr="001078D7" w:rsidRDefault="001078D7" w:rsidP="001078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ЗАЯВКА</w:t>
      </w:r>
    </w:p>
    <w:p w14:paraId="0CB6B13D" w14:textId="77777777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участие в </w:t>
      </w:r>
      <w:r w:rsidRPr="001078D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___________этапе</w:t>
      </w:r>
    </w:p>
    <w:p w14:paraId="57BA28D5" w14:textId="77777777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</w:t>
      </w:r>
    </w:p>
    <w:p w14:paraId="1BBD4BA6" w14:textId="77777777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«Победу чтим, героев помним»,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80BD1BB" w14:textId="77777777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рамках </w:t>
      </w:r>
      <w:r w:rsidRPr="001078D7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1078D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культурно</w:t>
      </w:r>
      <w:proofErr w:type="gramEnd"/>
      <w:r w:rsidRPr="001078D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-образовательной  патриотической акции «Поезд Памяти»</w:t>
      </w:r>
    </w:p>
    <w:p w14:paraId="0879D624" w14:textId="77777777" w:rsidR="001078D7" w:rsidRPr="001078D7" w:rsidRDefault="001078D7" w:rsidP="001078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518E970" w14:textId="77777777" w:rsidR="001078D7" w:rsidRPr="001078D7" w:rsidRDefault="001078D7" w:rsidP="001078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260"/>
        <w:gridCol w:w="5675"/>
      </w:tblGrid>
      <w:tr w:rsidR="001078D7" w:rsidRPr="001078D7" w14:paraId="77029B9D" w14:textId="77777777" w:rsidTr="00FF0D03">
        <w:trPr>
          <w:trHeight w:val="414"/>
        </w:trPr>
        <w:tc>
          <w:tcPr>
            <w:tcW w:w="810" w:type="dxa"/>
            <w:vAlign w:val="center"/>
          </w:tcPr>
          <w:p w14:paraId="67C036AA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260" w:type="dxa"/>
            <w:vAlign w:val="center"/>
          </w:tcPr>
          <w:p w14:paraId="53FE14D0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ФИО конкурсанта</w:t>
            </w:r>
          </w:p>
        </w:tc>
        <w:tc>
          <w:tcPr>
            <w:tcW w:w="5675" w:type="dxa"/>
          </w:tcPr>
          <w:p w14:paraId="55714F78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078D7" w:rsidRPr="001078D7" w14:paraId="790E8C8F" w14:textId="77777777" w:rsidTr="00FF0D03">
        <w:trPr>
          <w:trHeight w:val="549"/>
        </w:trPr>
        <w:tc>
          <w:tcPr>
            <w:tcW w:w="810" w:type="dxa"/>
            <w:vAlign w:val="center"/>
          </w:tcPr>
          <w:p w14:paraId="3A18BAE4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14:paraId="61C6832F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рождения, педагогический стаж</w:t>
            </w:r>
          </w:p>
        </w:tc>
        <w:tc>
          <w:tcPr>
            <w:tcW w:w="5675" w:type="dxa"/>
          </w:tcPr>
          <w:p w14:paraId="17A3916C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078D7" w:rsidRPr="001078D7" w14:paraId="1C6686CA" w14:textId="77777777" w:rsidTr="00FF0D03">
        <w:trPr>
          <w:trHeight w:val="471"/>
        </w:trPr>
        <w:tc>
          <w:tcPr>
            <w:tcW w:w="810" w:type="dxa"/>
            <w:vAlign w:val="center"/>
          </w:tcPr>
          <w:p w14:paraId="3E335039" w14:textId="77777777" w:rsidR="001078D7" w:rsidRPr="001078D7" w:rsidRDefault="001078D7" w:rsidP="001078D7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260" w:type="dxa"/>
            <w:vAlign w:val="center"/>
          </w:tcPr>
          <w:p w14:paraId="5199615D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  <w:t>Полное название УО</w:t>
            </w:r>
          </w:p>
        </w:tc>
        <w:tc>
          <w:tcPr>
            <w:tcW w:w="5675" w:type="dxa"/>
          </w:tcPr>
          <w:p w14:paraId="043911A5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078D7" w:rsidRPr="001078D7" w14:paraId="5A7D0260" w14:textId="77777777" w:rsidTr="00FF0D03">
        <w:trPr>
          <w:trHeight w:val="471"/>
        </w:trPr>
        <w:tc>
          <w:tcPr>
            <w:tcW w:w="810" w:type="dxa"/>
            <w:vAlign w:val="center"/>
          </w:tcPr>
          <w:p w14:paraId="244DAE6E" w14:textId="77777777" w:rsidR="001078D7" w:rsidRPr="001078D7" w:rsidRDefault="001078D7" w:rsidP="001078D7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260" w:type="dxa"/>
            <w:vAlign w:val="center"/>
          </w:tcPr>
          <w:p w14:paraId="53296A88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  <w:t>Занимаемая должность</w:t>
            </w:r>
          </w:p>
        </w:tc>
        <w:tc>
          <w:tcPr>
            <w:tcW w:w="5675" w:type="dxa"/>
          </w:tcPr>
          <w:p w14:paraId="76E8C290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078D7" w:rsidRPr="001078D7" w14:paraId="15484AE4" w14:textId="77777777" w:rsidTr="00FF0D03">
        <w:trPr>
          <w:trHeight w:val="471"/>
        </w:trPr>
        <w:tc>
          <w:tcPr>
            <w:tcW w:w="810" w:type="dxa"/>
            <w:vAlign w:val="center"/>
          </w:tcPr>
          <w:p w14:paraId="08D104A8" w14:textId="77777777" w:rsidR="001078D7" w:rsidRPr="001078D7" w:rsidRDefault="001078D7" w:rsidP="001078D7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260" w:type="dxa"/>
            <w:vAlign w:val="center"/>
          </w:tcPr>
          <w:p w14:paraId="55AC4419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  <w:t>Опыт работы в воспитательно-оздоровительном учреждении образования</w:t>
            </w:r>
          </w:p>
        </w:tc>
        <w:tc>
          <w:tcPr>
            <w:tcW w:w="5675" w:type="dxa"/>
          </w:tcPr>
          <w:p w14:paraId="4CBD4D38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078D7" w:rsidRPr="001078D7" w14:paraId="431A871D" w14:textId="77777777" w:rsidTr="00FF0D03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16DD5BD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AD5D05" w14:textId="77777777" w:rsidR="001078D7" w:rsidRPr="001078D7" w:rsidRDefault="001078D7" w:rsidP="001078D7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Ф.И.О. руководителя, должность (полностью)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3ED66CD9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078D7" w:rsidRPr="001078D7" w14:paraId="26CC35E3" w14:textId="77777777" w:rsidTr="00FF0D03">
        <w:trPr>
          <w:trHeight w:val="377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BBE4BE8" w14:textId="77777777" w:rsidR="001078D7" w:rsidRPr="001078D7" w:rsidRDefault="001078D7" w:rsidP="001078D7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E730474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</w:pPr>
            <w:r w:rsidRPr="001078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Контактный телефон руководителя 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1D7EDC0A" w14:textId="77777777" w:rsidR="001078D7" w:rsidRPr="001078D7" w:rsidRDefault="001078D7" w:rsidP="0010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033C1F88" w14:textId="77777777" w:rsidR="001078D7" w:rsidRPr="001078D7" w:rsidRDefault="001078D7" w:rsidP="00107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92649F" w14:textId="77777777" w:rsidR="001078D7" w:rsidRPr="001078D7" w:rsidRDefault="001078D7" w:rsidP="0010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               ________________________         _______________</w:t>
      </w:r>
    </w:p>
    <w:p w14:paraId="6F2AF4CA" w14:textId="77777777" w:rsidR="001078D7" w:rsidRPr="001078D7" w:rsidRDefault="001078D7" w:rsidP="00107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(Должность)</w:t>
      </w:r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</w:t>
      </w:r>
      <w:proofErr w:type="gramStart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(</w:t>
      </w:r>
      <w:proofErr w:type="gramEnd"/>
      <w:r w:rsidRPr="001078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подпись, место для печати)                (Ф.И.О.)</w:t>
      </w:r>
    </w:p>
    <w:p w14:paraId="5DFDCFBC" w14:textId="77777777" w:rsidR="001078D7" w:rsidRPr="001078D7" w:rsidRDefault="001078D7" w:rsidP="001078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D173DEE" w14:textId="77777777" w:rsidR="001078D7" w:rsidRPr="001078D7" w:rsidRDefault="001078D7" w:rsidP="00107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2FAFBD1C" w14:textId="77777777" w:rsidR="001078D7" w:rsidRPr="001078D7" w:rsidRDefault="001078D7" w:rsidP="001078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03F6B983" w14:textId="77777777" w:rsidR="001078D7" w:rsidRPr="001078D7" w:rsidRDefault="001078D7" w:rsidP="001078D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377E01" w14:textId="77777777" w:rsidR="001078D7" w:rsidRPr="001078D7" w:rsidRDefault="001078D7" w:rsidP="001078D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E9B4AC" w14:textId="77777777" w:rsidR="001078D7" w:rsidRPr="001078D7" w:rsidRDefault="001078D7" w:rsidP="001078D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C4E8D3" w14:textId="77777777" w:rsidR="001078D7" w:rsidRPr="001078D7" w:rsidRDefault="001078D7" w:rsidP="001078D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DC8CCD" w14:textId="53125A3B" w:rsidR="001078D7" w:rsidRDefault="001078D7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1C6766" w14:textId="16B75EFE" w:rsidR="001078D7" w:rsidRDefault="001078D7" w:rsidP="005A4F92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C3ECD4" w14:textId="77777777" w:rsidR="001078D7" w:rsidRPr="00DF4CA7" w:rsidRDefault="001078D7" w:rsidP="005A4F92">
      <w:pPr>
        <w:tabs>
          <w:tab w:val="left" w:pos="6804"/>
        </w:tabs>
        <w:spacing w:after="0" w:line="360" w:lineRule="auto"/>
        <w:jc w:val="both"/>
        <w:rPr>
          <w:sz w:val="18"/>
          <w:szCs w:val="18"/>
        </w:rPr>
      </w:pPr>
    </w:p>
    <w:sectPr w:rsidR="001078D7" w:rsidRPr="00DF4CA7" w:rsidSect="0046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AD"/>
    <w:rsid w:val="0002013C"/>
    <w:rsid w:val="00024B20"/>
    <w:rsid w:val="00033067"/>
    <w:rsid w:val="0005004C"/>
    <w:rsid w:val="00054028"/>
    <w:rsid w:val="000A4C2C"/>
    <w:rsid w:val="000D08C9"/>
    <w:rsid w:val="000D2C25"/>
    <w:rsid w:val="000E3489"/>
    <w:rsid w:val="001078D7"/>
    <w:rsid w:val="00111916"/>
    <w:rsid w:val="001123A6"/>
    <w:rsid w:val="00116ECB"/>
    <w:rsid w:val="00132C42"/>
    <w:rsid w:val="0013358B"/>
    <w:rsid w:val="0013462F"/>
    <w:rsid w:val="00134D7D"/>
    <w:rsid w:val="001726E0"/>
    <w:rsid w:val="00187DC2"/>
    <w:rsid w:val="001A723E"/>
    <w:rsid w:val="001B7BF1"/>
    <w:rsid w:val="001B7C75"/>
    <w:rsid w:val="001C15E5"/>
    <w:rsid w:val="001C409B"/>
    <w:rsid w:val="001C7ED6"/>
    <w:rsid w:val="001F56E8"/>
    <w:rsid w:val="002560D0"/>
    <w:rsid w:val="00257D5F"/>
    <w:rsid w:val="00264A34"/>
    <w:rsid w:val="00270A79"/>
    <w:rsid w:val="00271FAA"/>
    <w:rsid w:val="00280559"/>
    <w:rsid w:val="00295221"/>
    <w:rsid w:val="002C18ED"/>
    <w:rsid w:val="002E6E7A"/>
    <w:rsid w:val="003165AB"/>
    <w:rsid w:val="00365826"/>
    <w:rsid w:val="00384CEA"/>
    <w:rsid w:val="0038603C"/>
    <w:rsid w:val="0039077C"/>
    <w:rsid w:val="00397020"/>
    <w:rsid w:val="003D3957"/>
    <w:rsid w:val="00413BBB"/>
    <w:rsid w:val="00442C42"/>
    <w:rsid w:val="00463C87"/>
    <w:rsid w:val="00481184"/>
    <w:rsid w:val="004A5735"/>
    <w:rsid w:val="004B5F5A"/>
    <w:rsid w:val="004C0861"/>
    <w:rsid w:val="004D55A6"/>
    <w:rsid w:val="004F5CE1"/>
    <w:rsid w:val="00537926"/>
    <w:rsid w:val="00553977"/>
    <w:rsid w:val="005707A2"/>
    <w:rsid w:val="00585191"/>
    <w:rsid w:val="0059170D"/>
    <w:rsid w:val="005A4F92"/>
    <w:rsid w:val="005C273D"/>
    <w:rsid w:val="005D28F6"/>
    <w:rsid w:val="00614312"/>
    <w:rsid w:val="00625224"/>
    <w:rsid w:val="00645D7A"/>
    <w:rsid w:val="00655486"/>
    <w:rsid w:val="0065654B"/>
    <w:rsid w:val="00664696"/>
    <w:rsid w:val="0068280C"/>
    <w:rsid w:val="006D36FA"/>
    <w:rsid w:val="006E3173"/>
    <w:rsid w:val="00710C59"/>
    <w:rsid w:val="00731845"/>
    <w:rsid w:val="00737AA3"/>
    <w:rsid w:val="0075243C"/>
    <w:rsid w:val="00752AC3"/>
    <w:rsid w:val="00770D15"/>
    <w:rsid w:val="007731AD"/>
    <w:rsid w:val="00784691"/>
    <w:rsid w:val="007A3E6C"/>
    <w:rsid w:val="007D2170"/>
    <w:rsid w:val="007D3E22"/>
    <w:rsid w:val="00800BDF"/>
    <w:rsid w:val="00811471"/>
    <w:rsid w:val="00841575"/>
    <w:rsid w:val="008616EB"/>
    <w:rsid w:val="008833A8"/>
    <w:rsid w:val="0089767B"/>
    <w:rsid w:val="008B3B84"/>
    <w:rsid w:val="008D7541"/>
    <w:rsid w:val="008E5198"/>
    <w:rsid w:val="0090024A"/>
    <w:rsid w:val="00951C2C"/>
    <w:rsid w:val="009522B1"/>
    <w:rsid w:val="0096201A"/>
    <w:rsid w:val="009642AF"/>
    <w:rsid w:val="009933C8"/>
    <w:rsid w:val="009C279C"/>
    <w:rsid w:val="00A177C5"/>
    <w:rsid w:val="00A3531A"/>
    <w:rsid w:val="00A601CC"/>
    <w:rsid w:val="00A67AAA"/>
    <w:rsid w:val="00A74466"/>
    <w:rsid w:val="00A856F6"/>
    <w:rsid w:val="00AC1E3A"/>
    <w:rsid w:val="00AD2C59"/>
    <w:rsid w:val="00AE2327"/>
    <w:rsid w:val="00AF0933"/>
    <w:rsid w:val="00B60B51"/>
    <w:rsid w:val="00BC1385"/>
    <w:rsid w:val="00BD0BFE"/>
    <w:rsid w:val="00BE2DDE"/>
    <w:rsid w:val="00C07338"/>
    <w:rsid w:val="00C11B4F"/>
    <w:rsid w:val="00C1581A"/>
    <w:rsid w:val="00C54368"/>
    <w:rsid w:val="00CA07E6"/>
    <w:rsid w:val="00CB6B9D"/>
    <w:rsid w:val="00CC3B90"/>
    <w:rsid w:val="00CF1357"/>
    <w:rsid w:val="00D30D91"/>
    <w:rsid w:val="00D53DED"/>
    <w:rsid w:val="00D6285D"/>
    <w:rsid w:val="00D8753F"/>
    <w:rsid w:val="00D92129"/>
    <w:rsid w:val="00DE1492"/>
    <w:rsid w:val="00DF4CA7"/>
    <w:rsid w:val="00E47DCF"/>
    <w:rsid w:val="00E62C2B"/>
    <w:rsid w:val="00E72524"/>
    <w:rsid w:val="00E725DA"/>
    <w:rsid w:val="00E977E9"/>
    <w:rsid w:val="00ED7EC1"/>
    <w:rsid w:val="00EF5BB8"/>
    <w:rsid w:val="00F00DB2"/>
    <w:rsid w:val="00F018CF"/>
    <w:rsid w:val="00F23882"/>
    <w:rsid w:val="00F374F0"/>
    <w:rsid w:val="00F46C46"/>
    <w:rsid w:val="00FA253B"/>
    <w:rsid w:val="00FA5C50"/>
    <w:rsid w:val="00FB3CA5"/>
    <w:rsid w:val="00FC0415"/>
    <w:rsid w:val="00FC59E4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B5D9"/>
  <w15:chartTrackingRefBased/>
  <w15:docId w15:val="{55549956-119F-47A9-A50C-64B3BE3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7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07A2"/>
  </w:style>
  <w:style w:type="character" w:styleId="a5">
    <w:name w:val="Hyperlink"/>
    <w:basedOn w:val="a0"/>
    <w:uiPriority w:val="99"/>
    <w:unhideWhenUsed/>
    <w:rsid w:val="008E51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519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318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dmgrodno@dtdm-grodno-guo.by" TargetMode="External"/><Relationship Id="rId5" Type="http://schemas.openxmlformats.org/officeDocument/2006/relationships/hyperlink" Target="https://edu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Товкун</dc:creator>
  <cp:keywords/>
  <dc:description/>
  <cp:lastModifiedBy>user</cp:lastModifiedBy>
  <cp:revision>3</cp:revision>
  <dcterms:created xsi:type="dcterms:W3CDTF">2025-02-11T11:40:00Z</dcterms:created>
  <dcterms:modified xsi:type="dcterms:W3CDTF">2025-02-11T11:41:00Z</dcterms:modified>
</cp:coreProperties>
</file>